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584A" w14:textId="77777777" w:rsidR="00B120EC" w:rsidRPr="00C81D93" w:rsidRDefault="00B120EC" w:rsidP="00B120EC">
      <w:pPr>
        <w:autoSpaceDE w:val="0"/>
        <w:autoSpaceDN w:val="0"/>
        <w:adjustRightInd w:val="0"/>
        <w:rPr>
          <w:rFonts w:cs="Arial"/>
          <w:bCs/>
          <w:sz w:val="28"/>
          <w:szCs w:val="24"/>
        </w:rPr>
      </w:pPr>
      <w:bookmarkStart w:id="0" w:name="_GoBack"/>
      <w:bookmarkEnd w:id="0"/>
      <w:r w:rsidRPr="00546835">
        <w:rPr>
          <w:sz w:val="28"/>
          <w:szCs w:val="24"/>
        </w:rPr>
        <w:t xml:space="preserve">N5 </w:t>
      </w:r>
      <w:r>
        <w:rPr>
          <w:sz w:val="28"/>
          <w:szCs w:val="24"/>
        </w:rPr>
        <w:t xml:space="preserve">Biology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46835">
        <w:rPr>
          <w:b/>
          <w:sz w:val="28"/>
          <w:szCs w:val="24"/>
        </w:rPr>
        <w:t xml:space="preserve">LE5 </w:t>
      </w:r>
      <w:r w:rsidRPr="00546835">
        <w:rPr>
          <w:rFonts w:cs="Arial"/>
          <w:b/>
          <w:bCs/>
          <w:sz w:val="28"/>
          <w:szCs w:val="24"/>
        </w:rPr>
        <w:t>Food production</w:t>
      </w:r>
      <w:r w:rsidRPr="00546835">
        <w:rPr>
          <w:rFonts w:cs="Arial"/>
          <w:bCs/>
          <w:sz w:val="28"/>
          <w:szCs w:val="24"/>
        </w:rPr>
        <w:t xml:space="preserve"> </w:t>
      </w:r>
      <w:r>
        <w:rPr>
          <w:rFonts w:cs="Arial"/>
          <w:bCs/>
          <w:sz w:val="28"/>
          <w:szCs w:val="24"/>
        </w:rPr>
        <w:tab/>
      </w:r>
      <w:r>
        <w:rPr>
          <w:rFonts w:cs="Arial"/>
          <w:bCs/>
          <w:sz w:val="28"/>
          <w:szCs w:val="24"/>
        </w:rPr>
        <w:tab/>
      </w:r>
      <w:r>
        <w:rPr>
          <w:rFonts w:cs="Arial"/>
          <w:bCs/>
          <w:sz w:val="28"/>
          <w:szCs w:val="24"/>
        </w:rPr>
        <w:tab/>
      </w:r>
      <w:r w:rsidRPr="00546835">
        <w:rPr>
          <w:sz w:val="28"/>
          <w:szCs w:val="24"/>
        </w:rPr>
        <w:t xml:space="preserve">LEARNING OUTCOMES </w:t>
      </w:r>
    </w:p>
    <w:tbl>
      <w:tblPr>
        <w:tblpPr w:leftFromText="180" w:rightFromText="180" w:vertAnchor="page" w:horzAnchor="margin" w:tblpY="15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9050"/>
      </w:tblGrid>
      <w:tr w:rsidR="00B120EC" w:rsidRPr="008A24BA" w14:paraId="3DCF2AFF" w14:textId="77777777" w:rsidTr="00C87500">
        <w:trPr>
          <w:trHeight w:val="416"/>
        </w:trPr>
        <w:tc>
          <w:tcPr>
            <w:tcW w:w="1548" w:type="dxa"/>
            <w:gridSpan w:val="2"/>
          </w:tcPr>
          <w:p w14:paraId="596E04AB" w14:textId="77777777" w:rsidR="00B120EC" w:rsidRPr="00485B14" w:rsidRDefault="00B120EC" w:rsidP="00C87500">
            <w:pPr>
              <w:ind w:left="-23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485B14">
              <w:rPr>
                <w:rFonts w:eastAsia="Calibri" w:cs="Times New Roman"/>
                <w:sz w:val="24"/>
                <w:szCs w:val="24"/>
              </w:rPr>
              <w:t>-+*</w:t>
            </w:r>
          </w:p>
        </w:tc>
        <w:tc>
          <w:tcPr>
            <w:tcW w:w="9050" w:type="dxa"/>
          </w:tcPr>
          <w:p w14:paraId="6CB602A3" w14:textId="77777777" w:rsidR="00B120EC" w:rsidRPr="00485B14" w:rsidRDefault="00B120EC" w:rsidP="00C87500">
            <w:r w:rsidRPr="00485B14">
              <w:t xml:space="preserve">by the end of each lesson you should know (including meanings of </w:t>
            </w:r>
            <w:r w:rsidRPr="00485B14">
              <w:rPr>
                <w:b/>
              </w:rPr>
              <w:t>key words</w:t>
            </w:r>
            <w:r w:rsidRPr="00485B14">
              <w:t>)</w:t>
            </w:r>
          </w:p>
          <w:p w14:paraId="1D902459" w14:textId="77777777" w:rsidR="00B120EC" w:rsidRPr="00485B14" w:rsidRDefault="00B120EC" w:rsidP="00C87500">
            <w:pPr>
              <w:ind w:left="-20"/>
              <w:rPr>
                <w:rFonts w:eastAsia="Calibri" w:cs="Times New Roman"/>
              </w:rPr>
            </w:pPr>
          </w:p>
        </w:tc>
      </w:tr>
      <w:tr w:rsidR="00B120EC" w:rsidRPr="008A24BA" w14:paraId="7F6762D9" w14:textId="77777777" w:rsidTr="00C87500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4FB1491C" w14:textId="77777777" w:rsidR="00B120EC" w:rsidRPr="008C69BE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C69BE">
              <w:rPr>
                <w:rFonts w:eastAsia="Calibri" w:cs="Times New Roman"/>
                <w:b/>
                <w:sz w:val="24"/>
                <w:szCs w:val="24"/>
              </w:rPr>
              <w:t>Increasing</w:t>
            </w:r>
            <w:r w:rsidRPr="008C69B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C69BE">
              <w:rPr>
                <w:rFonts w:eastAsia="Calibri" w:cs="Times New Roman"/>
                <w:b/>
                <w:sz w:val="24"/>
                <w:szCs w:val="24"/>
              </w:rPr>
              <w:t>Crop Yield</w:t>
            </w:r>
          </w:p>
        </w:tc>
        <w:tc>
          <w:tcPr>
            <w:tcW w:w="720" w:type="dxa"/>
          </w:tcPr>
          <w:p w14:paraId="5F4E9428" w14:textId="77777777" w:rsidR="00B120EC" w:rsidRPr="008A24BA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6496AC54" w14:textId="77777777" w:rsidR="00B120EC" w:rsidRPr="00485B14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b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explain that increasing human population requires an </w:t>
            </w:r>
            <w:r w:rsidRPr="00485B14">
              <w:rPr>
                <w:rFonts w:cs="Arial"/>
                <w:b/>
                <w:sz w:val="26"/>
                <w:szCs w:val="26"/>
              </w:rPr>
              <w:t>increased food yield.</w:t>
            </w:r>
          </w:p>
          <w:p w14:paraId="035DFEA4" w14:textId="77777777" w:rsidR="00B120EC" w:rsidRPr="00485B14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explain that increasing food yield can involve the use of </w:t>
            </w:r>
            <w:r w:rsidRPr="00485B14">
              <w:rPr>
                <w:rFonts w:cs="Arial"/>
                <w:b/>
                <w:sz w:val="26"/>
                <w:szCs w:val="26"/>
              </w:rPr>
              <w:t>fertilisers</w:t>
            </w:r>
            <w:r w:rsidRPr="00485B14">
              <w:rPr>
                <w:rFonts w:cs="Arial"/>
                <w:sz w:val="26"/>
                <w:szCs w:val="26"/>
              </w:rPr>
              <w:t xml:space="preserve"> and </w:t>
            </w:r>
            <w:r w:rsidRPr="00485B14">
              <w:rPr>
                <w:rFonts w:cs="Arial"/>
                <w:b/>
                <w:sz w:val="26"/>
                <w:szCs w:val="26"/>
              </w:rPr>
              <w:t>pesticides</w:t>
            </w:r>
            <w:r w:rsidRPr="00485B14">
              <w:rPr>
                <w:rFonts w:cs="Arial"/>
                <w:sz w:val="26"/>
                <w:szCs w:val="26"/>
              </w:rPr>
              <w:t>.</w:t>
            </w:r>
          </w:p>
          <w:p w14:paraId="47FE912D" w14:textId="77777777" w:rsidR="00B120EC" w:rsidRPr="00C81D93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I can state that </w:t>
            </w:r>
            <w:r>
              <w:rPr>
                <w:rFonts w:cs="Arial"/>
                <w:b/>
                <w:sz w:val="26"/>
                <w:szCs w:val="26"/>
              </w:rPr>
              <w:t>f</w:t>
            </w:r>
            <w:r w:rsidRPr="00C81D93">
              <w:rPr>
                <w:rFonts w:cs="Arial"/>
                <w:b/>
                <w:sz w:val="26"/>
                <w:szCs w:val="26"/>
              </w:rPr>
              <w:t>ertilisers</w:t>
            </w:r>
            <w:r w:rsidRPr="00C81D93">
              <w:rPr>
                <w:rFonts w:cs="Arial"/>
                <w:sz w:val="26"/>
                <w:szCs w:val="26"/>
              </w:rPr>
              <w:t xml:space="preserve"> provide chemicals such as nitrates which increase crop yield</w:t>
            </w:r>
          </w:p>
          <w:p w14:paraId="0C143CA6" w14:textId="77777777" w:rsidR="00B120EC" w:rsidRPr="00C81D93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 can state that p</w:t>
            </w:r>
            <w:r w:rsidRPr="00C81D93">
              <w:rPr>
                <w:rFonts w:cs="Arial"/>
                <w:sz w:val="26"/>
                <w:szCs w:val="26"/>
              </w:rPr>
              <w:t xml:space="preserve">lants and animals which reduce crop yield can be killed by </w:t>
            </w:r>
            <w:r w:rsidRPr="00C81D93">
              <w:rPr>
                <w:rFonts w:cs="Arial"/>
                <w:b/>
                <w:sz w:val="26"/>
                <w:szCs w:val="26"/>
              </w:rPr>
              <w:t>pesticides</w:t>
            </w:r>
          </w:p>
        </w:tc>
      </w:tr>
      <w:tr w:rsidR="00B120EC" w:rsidRPr="008A24BA" w14:paraId="5C291F74" w14:textId="77777777" w:rsidTr="00C87500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3C482807" w14:textId="77777777" w:rsidR="00B120EC" w:rsidRPr="008C69BE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C69BE">
              <w:rPr>
                <w:rFonts w:eastAsia="Calibri" w:cs="Times New Roman"/>
                <w:b/>
                <w:sz w:val="24"/>
                <w:szCs w:val="24"/>
              </w:rPr>
              <w:t>fertilisers</w:t>
            </w:r>
          </w:p>
        </w:tc>
        <w:tc>
          <w:tcPr>
            <w:tcW w:w="720" w:type="dxa"/>
          </w:tcPr>
          <w:p w14:paraId="37345E80" w14:textId="77777777" w:rsidR="00B120EC" w:rsidRPr="008A24BA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6F1A12B0" w14:textId="77777777" w:rsidR="00B120EC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state that </w:t>
            </w:r>
            <w:r w:rsidRPr="00485B14">
              <w:rPr>
                <w:rFonts w:cs="Arial"/>
                <w:b/>
                <w:sz w:val="26"/>
                <w:szCs w:val="26"/>
              </w:rPr>
              <w:t>nitrates</w:t>
            </w:r>
            <w:r w:rsidRPr="00485B14">
              <w:rPr>
                <w:rFonts w:cs="Arial"/>
                <w:sz w:val="26"/>
                <w:szCs w:val="26"/>
              </w:rPr>
              <w:t xml:space="preserve"> dissolved in soil water are absorbed into plants.</w:t>
            </w:r>
          </w:p>
          <w:p w14:paraId="564BE0FF" w14:textId="77777777" w:rsidR="00B120EC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explain that nitrates are used to produce </w:t>
            </w:r>
            <w:r w:rsidRPr="00485B14">
              <w:rPr>
                <w:rFonts w:cs="Arial"/>
                <w:b/>
                <w:sz w:val="26"/>
                <w:szCs w:val="26"/>
              </w:rPr>
              <w:t>amino acids</w:t>
            </w:r>
            <w:r w:rsidRPr="00485B14">
              <w:rPr>
                <w:rFonts w:cs="Arial"/>
                <w:sz w:val="26"/>
                <w:szCs w:val="26"/>
              </w:rPr>
              <w:t xml:space="preserve"> which are synthesised into plant </w:t>
            </w:r>
            <w:r w:rsidRPr="00485B14">
              <w:rPr>
                <w:rFonts w:cs="Arial"/>
                <w:b/>
                <w:sz w:val="26"/>
                <w:szCs w:val="26"/>
              </w:rPr>
              <w:t>proteins</w:t>
            </w:r>
            <w:r w:rsidRPr="00485B14">
              <w:rPr>
                <w:rFonts w:cs="Arial"/>
                <w:sz w:val="26"/>
                <w:szCs w:val="26"/>
              </w:rPr>
              <w:t>.</w:t>
            </w:r>
          </w:p>
          <w:p w14:paraId="3803889A" w14:textId="77777777" w:rsidR="00B120EC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explain that animals </w:t>
            </w:r>
            <w:r w:rsidRPr="00485B14">
              <w:rPr>
                <w:rFonts w:cs="Arial"/>
                <w:b/>
                <w:sz w:val="26"/>
                <w:szCs w:val="26"/>
              </w:rPr>
              <w:t>consume</w:t>
            </w:r>
            <w:r w:rsidRPr="00485B14">
              <w:rPr>
                <w:rFonts w:cs="Arial"/>
                <w:sz w:val="26"/>
                <w:szCs w:val="26"/>
              </w:rPr>
              <w:t xml:space="preserve"> plants or other animals to obtain amino acids for protein synthesis.</w:t>
            </w:r>
          </w:p>
          <w:p w14:paraId="7A9C6059" w14:textId="77777777" w:rsidR="00B120EC" w:rsidRPr="00485B14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state that </w:t>
            </w:r>
            <w:r w:rsidRPr="00485B14">
              <w:rPr>
                <w:rFonts w:cs="Arial"/>
                <w:b/>
                <w:sz w:val="26"/>
                <w:szCs w:val="26"/>
              </w:rPr>
              <w:t>fertilisers</w:t>
            </w:r>
            <w:r w:rsidRPr="00485B14">
              <w:rPr>
                <w:rFonts w:cs="Arial"/>
                <w:sz w:val="26"/>
                <w:szCs w:val="26"/>
              </w:rPr>
              <w:t xml:space="preserve"> can be added to soil to increase the </w:t>
            </w:r>
            <w:r w:rsidRPr="00485B14">
              <w:rPr>
                <w:rFonts w:cs="Arial"/>
                <w:b/>
                <w:sz w:val="26"/>
                <w:szCs w:val="26"/>
              </w:rPr>
              <w:t>nitrate</w:t>
            </w:r>
            <w:r w:rsidRPr="00485B14">
              <w:rPr>
                <w:rFonts w:cs="Arial"/>
                <w:sz w:val="26"/>
                <w:szCs w:val="26"/>
              </w:rPr>
              <w:t xml:space="preserve"> content of the soil.</w:t>
            </w:r>
          </w:p>
        </w:tc>
      </w:tr>
      <w:tr w:rsidR="00B120EC" w:rsidRPr="008A24BA" w14:paraId="12BB819E" w14:textId="77777777" w:rsidTr="00C87500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30A89F5A" w14:textId="77777777" w:rsidR="00B120EC" w:rsidRPr="008C69BE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C69BE">
              <w:rPr>
                <w:rFonts w:eastAsia="Calibri" w:cs="Times New Roman"/>
                <w:b/>
                <w:sz w:val="24"/>
                <w:szCs w:val="24"/>
              </w:rPr>
              <w:t>algal bloom</w:t>
            </w:r>
          </w:p>
        </w:tc>
        <w:tc>
          <w:tcPr>
            <w:tcW w:w="720" w:type="dxa"/>
          </w:tcPr>
          <w:p w14:paraId="4FF5FCFC" w14:textId="77777777" w:rsidR="00B120EC" w:rsidRPr="008A24BA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2AF73FB7" w14:textId="77777777" w:rsidR="00B120EC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describe </w:t>
            </w:r>
            <w:r w:rsidRPr="00485B14">
              <w:rPr>
                <w:rFonts w:cs="Arial"/>
                <w:b/>
                <w:sz w:val="26"/>
                <w:szCs w:val="26"/>
              </w:rPr>
              <w:t>eutrophication</w:t>
            </w:r>
            <w:r w:rsidRPr="00485B14">
              <w:rPr>
                <w:rFonts w:cs="Arial"/>
                <w:sz w:val="26"/>
                <w:szCs w:val="26"/>
              </w:rPr>
              <w:t xml:space="preserve">: </w:t>
            </w:r>
          </w:p>
          <w:p w14:paraId="6A542618" w14:textId="77777777" w:rsidR="00B120EC" w:rsidRDefault="00B120EC" w:rsidP="00B120EC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441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b/>
                <w:sz w:val="26"/>
                <w:szCs w:val="26"/>
              </w:rPr>
              <w:t>fertilisers</w:t>
            </w:r>
            <w:r w:rsidRPr="00485B14">
              <w:rPr>
                <w:rFonts w:cs="Arial"/>
                <w:sz w:val="26"/>
                <w:szCs w:val="26"/>
              </w:rPr>
              <w:t xml:space="preserve"> can </w:t>
            </w:r>
            <w:r w:rsidRPr="00485B14">
              <w:rPr>
                <w:rFonts w:cs="Arial"/>
                <w:b/>
                <w:sz w:val="26"/>
                <w:szCs w:val="26"/>
              </w:rPr>
              <w:t>leach</w:t>
            </w:r>
            <w:r w:rsidRPr="00485B14">
              <w:rPr>
                <w:rFonts w:cs="Arial"/>
                <w:sz w:val="26"/>
                <w:szCs w:val="26"/>
              </w:rPr>
              <w:t xml:space="preserve"> into fresh water, adding extra, unwanted nitrates. </w:t>
            </w:r>
          </w:p>
          <w:p w14:paraId="39466606" w14:textId="77777777" w:rsidR="00B120EC" w:rsidRDefault="00B120EC" w:rsidP="00B120EC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441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This will increase algal populations which can cause </w:t>
            </w:r>
            <w:r w:rsidRPr="00485B14">
              <w:rPr>
                <w:rFonts w:cs="Arial"/>
                <w:b/>
                <w:sz w:val="26"/>
                <w:szCs w:val="26"/>
              </w:rPr>
              <w:t>algal blooms</w:t>
            </w:r>
            <w:r w:rsidRPr="00485B14">
              <w:rPr>
                <w:rFonts w:cs="Arial"/>
                <w:sz w:val="26"/>
                <w:szCs w:val="26"/>
              </w:rPr>
              <w:t xml:space="preserve">. </w:t>
            </w:r>
          </w:p>
          <w:p w14:paraId="5CC4BEF5" w14:textId="77777777" w:rsidR="00B120EC" w:rsidRDefault="00B120EC" w:rsidP="00B120EC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441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Algal blooms </w:t>
            </w:r>
            <w:r w:rsidRPr="00485B14">
              <w:rPr>
                <w:rFonts w:cs="Arial"/>
                <w:b/>
                <w:sz w:val="26"/>
                <w:szCs w:val="26"/>
              </w:rPr>
              <w:t>reduce light levels</w:t>
            </w:r>
            <w:r w:rsidRPr="00485B14">
              <w:rPr>
                <w:rFonts w:cs="Arial"/>
                <w:sz w:val="26"/>
                <w:szCs w:val="26"/>
              </w:rPr>
              <w:t xml:space="preserve">, killing aquatic plants. </w:t>
            </w:r>
          </w:p>
          <w:p w14:paraId="02DEA17D" w14:textId="77777777" w:rsidR="00B120EC" w:rsidRDefault="00B120EC" w:rsidP="00B120EC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441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These dead plants, as well as dead algae, become food for </w:t>
            </w:r>
            <w:r w:rsidRPr="00485B14">
              <w:rPr>
                <w:rFonts w:cs="Arial"/>
                <w:b/>
                <w:sz w:val="26"/>
                <w:szCs w:val="26"/>
              </w:rPr>
              <w:t>bacteria</w:t>
            </w:r>
            <w:r w:rsidRPr="00485B14">
              <w:rPr>
                <w:rFonts w:cs="Arial"/>
                <w:sz w:val="26"/>
                <w:szCs w:val="26"/>
              </w:rPr>
              <w:t xml:space="preserve"> which increase greatly in number. </w:t>
            </w:r>
          </w:p>
          <w:p w14:paraId="31E5DBC7" w14:textId="77777777" w:rsidR="00B120EC" w:rsidRDefault="00B120EC" w:rsidP="00B120EC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441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The bacteria use up large quantities of </w:t>
            </w:r>
            <w:r w:rsidRPr="00485B14">
              <w:rPr>
                <w:rFonts w:cs="Arial"/>
                <w:b/>
                <w:sz w:val="26"/>
                <w:szCs w:val="26"/>
              </w:rPr>
              <w:t>oxygen</w:t>
            </w:r>
            <w:r w:rsidRPr="00485B14">
              <w:rPr>
                <w:rFonts w:cs="Arial"/>
                <w:sz w:val="26"/>
                <w:szCs w:val="26"/>
              </w:rPr>
              <w:t>, reducing the oxygen availability for other organisms.</w:t>
            </w:r>
          </w:p>
          <w:p w14:paraId="5A2D30F1" w14:textId="77777777" w:rsidR="00B120EC" w:rsidRPr="00485B14" w:rsidRDefault="00B120EC" w:rsidP="00B120EC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441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algal blooms therefore result in the </w:t>
            </w:r>
            <w:r w:rsidRPr="00485B14">
              <w:rPr>
                <w:rFonts w:cs="Arial"/>
                <w:b/>
                <w:sz w:val="26"/>
                <w:szCs w:val="26"/>
              </w:rPr>
              <w:t>death</w:t>
            </w:r>
            <w:r w:rsidRPr="00485B14">
              <w:rPr>
                <w:rFonts w:cs="Arial"/>
                <w:sz w:val="26"/>
                <w:szCs w:val="26"/>
              </w:rPr>
              <w:t xml:space="preserve"> of many aquatic organisms</w:t>
            </w:r>
          </w:p>
        </w:tc>
      </w:tr>
      <w:tr w:rsidR="00B120EC" w:rsidRPr="008A24BA" w14:paraId="7A8F95D5" w14:textId="77777777" w:rsidTr="00C87500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3E684BBD" w14:textId="77777777" w:rsidR="00B120EC" w:rsidRPr="008C69BE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C69BE">
              <w:rPr>
                <w:rFonts w:eastAsia="Calibri" w:cs="Times New Roman"/>
                <w:b/>
                <w:sz w:val="24"/>
                <w:szCs w:val="24"/>
              </w:rPr>
              <w:t>pesticides</w:t>
            </w:r>
          </w:p>
        </w:tc>
        <w:tc>
          <w:tcPr>
            <w:tcW w:w="720" w:type="dxa"/>
          </w:tcPr>
          <w:p w14:paraId="422E541F" w14:textId="77777777" w:rsidR="00B120EC" w:rsidRPr="008A24BA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065E0786" w14:textId="77777777" w:rsidR="00B120EC" w:rsidRPr="00485B14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explain that </w:t>
            </w:r>
            <w:r w:rsidRPr="00485B14">
              <w:rPr>
                <w:rFonts w:cs="Arial"/>
                <w:b/>
                <w:sz w:val="26"/>
                <w:szCs w:val="26"/>
              </w:rPr>
              <w:t>pesticides</w:t>
            </w:r>
            <w:r w:rsidRPr="00485B14">
              <w:rPr>
                <w:rFonts w:cs="Arial"/>
                <w:sz w:val="26"/>
                <w:szCs w:val="26"/>
              </w:rPr>
              <w:t xml:space="preserve"> sprayed onto crops can </w:t>
            </w:r>
            <w:r w:rsidRPr="00485B14">
              <w:rPr>
                <w:rFonts w:cs="Arial"/>
                <w:b/>
                <w:sz w:val="26"/>
                <w:szCs w:val="26"/>
              </w:rPr>
              <w:t>accumulate</w:t>
            </w:r>
            <w:r w:rsidRPr="00485B14">
              <w:rPr>
                <w:rFonts w:cs="Arial"/>
                <w:sz w:val="26"/>
                <w:szCs w:val="26"/>
              </w:rPr>
              <w:t xml:space="preserve"> in the bodies of organisms over time. As they are passed along food chains, toxicity increases and can reach lethal levels.</w:t>
            </w:r>
          </w:p>
          <w:p w14:paraId="6053667C" w14:textId="77777777" w:rsidR="00B120EC" w:rsidRPr="00C81D93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eastAsia="Calibri" w:cs="Times New Roman"/>
                <w:sz w:val="26"/>
                <w:szCs w:val="26"/>
              </w:rPr>
            </w:pPr>
            <w:r w:rsidRPr="00485B14">
              <w:rPr>
                <w:rFonts w:eastAsia="Calibri" w:cs="Times New Roman"/>
                <w:sz w:val="26"/>
                <w:szCs w:val="26"/>
              </w:rPr>
              <w:t xml:space="preserve">I can state that build-up of toxic substances in living organisms is known as </w:t>
            </w:r>
            <w:r w:rsidRPr="00485B14">
              <w:rPr>
                <w:rFonts w:eastAsia="Calibri" w:cs="Times New Roman"/>
                <w:b/>
                <w:sz w:val="26"/>
                <w:szCs w:val="26"/>
              </w:rPr>
              <w:t>bioaccumulation</w:t>
            </w:r>
            <w:r w:rsidRPr="00485B14">
              <w:rPr>
                <w:rFonts w:eastAsia="Calibri" w:cs="Times New Roman"/>
                <w:sz w:val="26"/>
                <w:szCs w:val="26"/>
              </w:rPr>
              <w:t>.</w:t>
            </w:r>
          </w:p>
        </w:tc>
      </w:tr>
      <w:tr w:rsidR="00B120EC" w:rsidRPr="008A24BA" w14:paraId="2328C56C" w14:textId="77777777" w:rsidTr="00C87500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71741712" w14:textId="77777777" w:rsidR="00B120EC" w:rsidRPr="008C69BE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C69BE">
              <w:rPr>
                <w:rFonts w:eastAsia="Calibri" w:cs="Times New Roman"/>
                <w:b/>
                <w:sz w:val="24"/>
                <w:szCs w:val="24"/>
              </w:rPr>
              <w:t>Alternative farming practices</w:t>
            </w:r>
          </w:p>
        </w:tc>
        <w:tc>
          <w:tcPr>
            <w:tcW w:w="720" w:type="dxa"/>
          </w:tcPr>
          <w:p w14:paraId="0DA5EFC6" w14:textId="77777777" w:rsidR="00B120EC" w:rsidRPr="008A24BA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31EC3780" w14:textId="77777777" w:rsidR="00B120EC" w:rsidRPr="00485B14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b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explain that </w:t>
            </w:r>
            <w:r w:rsidRPr="00485B14">
              <w:rPr>
                <w:rFonts w:cs="Arial"/>
                <w:b/>
                <w:sz w:val="26"/>
                <w:szCs w:val="26"/>
              </w:rPr>
              <w:t>genetically</w:t>
            </w:r>
            <w:r w:rsidRPr="00485B14">
              <w:rPr>
                <w:rFonts w:cs="Arial"/>
                <w:sz w:val="26"/>
                <w:szCs w:val="26"/>
              </w:rPr>
              <w:t xml:space="preserve"> </w:t>
            </w:r>
            <w:r w:rsidRPr="00485B14">
              <w:rPr>
                <w:rFonts w:cs="Arial"/>
                <w:b/>
                <w:sz w:val="26"/>
                <w:szCs w:val="26"/>
              </w:rPr>
              <w:t>modified</w:t>
            </w:r>
            <w:r w:rsidRPr="00485B14">
              <w:rPr>
                <w:rFonts w:cs="Arial"/>
                <w:sz w:val="26"/>
                <w:szCs w:val="26"/>
              </w:rPr>
              <w:t xml:space="preserve"> (GM) crops can be used to reduce the use of fertilisers. E.g. </w:t>
            </w:r>
            <w:r w:rsidRPr="00485B14">
              <w:rPr>
                <w:rFonts w:cs="Arial"/>
                <w:b/>
                <w:sz w:val="26"/>
                <w:szCs w:val="26"/>
              </w:rPr>
              <w:t xml:space="preserve">GM crops </w:t>
            </w:r>
            <w:r w:rsidRPr="00485B14">
              <w:rPr>
                <w:rFonts w:cs="Arial"/>
                <w:sz w:val="26"/>
                <w:szCs w:val="26"/>
              </w:rPr>
              <w:t>are being developed to increase the plants’ ability to absorb nitrates</w:t>
            </w:r>
          </w:p>
          <w:p w14:paraId="4E1A08A9" w14:textId="77777777" w:rsidR="00B120EC" w:rsidRPr="00485B14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sz w:val="26"/>
                <w:szCs w:val="26"/>
              </w:rPr>
            </w:pPr>
            <w:r w:rsidRPr="00485B14">
              <w:rPr>
                <w:rFonts w:cs="Arial"/>
                <w:sz w:val="26"/>
                <w:szCs w:val="26"/>
              </w:rPr>
              <w:t xml:space="preserve">I can state that the use of </w:t>
            </w:r>
            <w:r w:rsidRPr="00485B14">
              <w:rPr>
                <w:rFonts w:cs="Arial"/>
                <w:b/>
                <w:sz w:val="26"/>
                <w:szCs w:val="26"/>
              </w:rPr>
              <w:t>biological control</w:t>
            </w:r>
            <w:r w:rsidRPr="00485B14">
              <w:rPr>
                <w:rFonts w:cs="Arial"/>
                <w:sz w:val="26"/>
                <w:szCs w:val="26"/>
              </w:rPr>
              <w:t xml:space="preserve"> and </w:t>
            </w:r>
            <w:r w:rsidRPr="00485B14">
              <w:rPr>
                <w:rFonts w:cs="Arial"/>
                <w:b/>
                <w:sz w:val="26"/>
                <w:szCs w:val="26"/>
              </w:rPr>
              <w:t xml:space="preserve">genetically modified (GM) </w:t>
            </w:r>
            <w:r w:rsidRPr="00485B14">
              <w:rPr>
                <w:rFonts w:cs="Arial"/>
                <w:sz w:val="26"/>
                <w:szCs w:val="26"/>
              </w:rPr>
              <w:t xml:space="preserve">crops as alternatives to the use of </w:t>
            </w:r>
            <w:r w:rsidRPr="00485B14">
              <w:rPr>
                <w:rFonts w:cs="Arial"/>
                <w:b/>
                <w:sz w:val="26"/>
                <w:szCs w:val="26"/>
              </w:rPr>
              <w:t>pesticides</w:t>
            </w:r>
            <w:r w:rsidRPr="00485B14">
              <w:rPr>
                <w:rFonts w:cs="Arial"/>
                <w:sz w:val="26"/>
                <w:szCs w:val="26"/>
              </w:rPr>
              <w:t>.</w:t>
            </w:r>
          </w:p>
          <w:p w14:paraId="57CB0918" w14:textId="77777777" w:rsidR="00B120EC" w:rsidRPr="00485B14" w:rsidRDefault="00B120EC" w:rsidP="00B120E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" w:firstLine="0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I can state that </w:t>
            </w:r>
            <w:r w:rsidRPr="00485B14">
              <w:rPr>
                <w:rFonts w:cs="Arial"/>
                <w:b/>
                <w:sz w:val="26"/>
                <w:szCs w:val="26"/>
              </w:rPr>
              <w:t>biological control</w:t>
            </w:r>
            <w:r w:rsidRPr="00485B14">
              <w:rPr>
                <w:rFonts w:cs="Arial"/>
                <w:sz w:val="26"/>
                <w:szCs w:val="26"/>
              </w:rPr>
              <w:t xml:space="preserve"> is the control of a pest using its natural consumer or a disease</w:t>
            </w:r>
          </w:p>
        </w:tc>
      </w:tr>
    </w:tbl>
    <w:p w14:paraId="121C46BB" w14:textId="77777777" w:rsidR="004950EF" w:rsidRPr="004510BB" w:rsidRDefault="004950EF" w:rsidP="00E17B0E">
      <w:pPr>
        <w:rPr>
          <w:rFonts w:ascii="OpenDyslexic" w:hAnsi="OpenDyslexic"/>
          <w:sz w:val="24"/>
          <w:szCs w:val="24"/>
        </w:rPr>
      </w:pPr>
    </w:p>
    <w:sectPr w:rsidR="004950EF" w:rsidRPr="004510BB" w:rsidSect="00B120EC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9A"/>
    <w:multiLevelType w:val="hybridMultilevel"/>
    <w:tmpl w:val="A186FED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301A8"/>
    <w:multiLevelType w:val="hybridMultilevel"/>
    <w:tmpl w:val="6B48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4F2"/>
    <w:multiLevelType w:val="hybridMultilevel"/>
    <w:tmpl w:val="6768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0C3A"/>
    <w:multiLevelType w:val="hybridMultilevel"/>
    <w:tmpl w:val="8886E300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80946"/>
    <w:multiLevelType w:val="hybridMultilevel"/>
    <w:tmpl w:val="E202F1E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E60AF"/>
    <w:multiLevelType w:val="hybridMultilevel"/>
    <w:tmpl w:val="EB9657D6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FF56DA5"/>
    <w:multiLevelType w:val="hybridMultilevel"/>
    <w:tmpl w:val="2B54AB94"/>
    <w:lvl w:ilvl="0" w:tplc="08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26A1868"/>
    <w:multiLevelType w:val="hybridMultilevel"/>
    <w:tmpl w:val="E63055EE"/>
    <w:lvl w:ilvl="0" w:tplc="6C2C429C">
      <w:start w:val="1"/>
      <w:numFmt w:val="bullet"/>
      <w:lvlText w:val="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A584BC8"/>
    <w:multiLevelType w:val="hybridMultilevel"/>
    <w:tmpl w:val="FF90FD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2E26D5"/>
    <w:multiLevelType w:val="hybridMultilevel"/>
    <w:tmpl w:val="B0287224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01DD7"/>
    <w:multiLevelType w:val="hybridMultilevel"/>
    <w:tmpl w:val="D2604E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A2582"/>
    <w:multiLevelType w:val="hybridMultilevel"/>
    <w:tmpl w:val="2DA4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310"/>
    <w:multiLevelType w:val="hybridMultilevel"/>
    <w:tmpl w:val="84B2067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CD10A86"/>
    <w:multiLevelType w:val="hybridMultilevel"/>
    <w:tmpl w:val="D5862F1E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2C7E"/>
    <w:multiLevelType w:val="hybridMultilevel"/>
    <w:tmpl w:val="1C8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1C27"/>
    <w:multiLevelType w:val="hybridMultilevel"/>
    <w:tmpl w:val="7B3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75FA5"/>
    <w:rsid w:val="000A6277"/>
    <w:rsid w:val="000B78A8"/>
    <w:rsid w:val="00146299"/>
    <w:rsid w:val="00223B7F"/>
    <w:rsid w:val="002734C0"/>
    <w:rsid w:val="003A504A"/>
    <w:rsid w:val="003F6708"/>
    <w:rsid w:val="004510BB"/>
    <w:rsid w:val="004550F6"/>
    <w:rsid w:val="004950EF"/>
    <w:rsid w:val="00544BF4"/>
    <w:rsid w:val="00572802"/>
    <w:rsid w:val="005F07E6"/>
    <w:rsid w:val="00616475"/>
    <w:rsid w:val="006210E6"/>
    <w:rsid w:val="00667A99"/>
    <w:rsid w:val="006A02E6"/>
    <w:rsid w:val="007175B7"/>
    <w:rsid w:val="007D0554"/>
    <w:rsid w:val="007D4264"/>
    <w:rsid w:val="008C69BE"/>
    <w:rsid w:val="009B4E10"/>
    <w:rsid w:val="009C3F43"/>
    <w:rsid w:val="009C6B24"/>
    <w:rsid w:val="00A57039"/>
    <w:rsid w:val="00A70B1E"/>
    <w:rsid w:val="00A76B84"/>
    <w:rsid w:val="00A93E72"/>
    <w:rsid w:val="00B120EC"/>
    <w:rsid w:val="00BA3052"/>
    <w:rsid w:val="00BA767C"/>
    <w:rsid w:val="00BF0C6E"/>
    <w:rsid w:val="00C55710"/>
    <w:rsid w:val="00C66A8A"/>
    <w:rsid w:val="00CB54D1"/>
    <w:rsid w:val="00D75148"/>
    <w:rsid w:val="00E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E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4DC255FC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Dr Coenen</cp:lastModifiedBy>
  <cp:revision>2</cp:revision>
  <dcterms:created xsi:type="dcterms:W3CDTF">2019-05-20T12:08:00Z</dcterms:created>
  <dcterms:modified xsi:type="dcterms:W3CDTF">2019-05-20T12:08:00Z</dcterms:modified>
</cp:coreProperties>
</file>